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B31" w:rsidRPr="00B43F98" w:rsidRDefault="00FC6B31" w:rsidP="00FC6B31">
      <w:pPr>
        <w:pStyle w:val="InsideAddressName"/>
        <w:jc w:val="center"/>
      </w:pPr>
    </w:p>
    <w:p w:rsidR="00FC6B31" w:rsidRDefault="00FC6B31" w:rsidP="00FC6B31">
      <w:pPr>
        <w:pStyle w:val="InsideAddress"/>
        <w:ind w:firstLine="720"/>
      </w:pPr>
    </w:p>
    <w:p w:rsidR="00FC6B31" w:rsidRDefault="00FC6B31" w:rsidP="00FC6B31">
      <w:pPr>
        <w:pStyle w:val="InsideAddress"/>
      </w:pPr>
    </w:p>
    <w:p w:rsidR="00FC6B31" w:rsidRPr="00D11122" w:rsidRDefault="00FC6B31" w:rsidP="003C68E4">
      <w:pPr>
        <w:pStyle w:val="Salutation"/>
        <w:rPr>
          <w:rFonts w:ascii="Calibri" w:hAnsi="Calibri"/>
          <w:sz w:val="22"/>
          <w:szCs w:val="22"/>
        </w:rPr>
      </w:pPr>
    </w:p>
    <w:p w:rsidR="00FC6B31" w:rsidRDefault="00FC6B31" w:rsidP="00FC6B31">
      <w:pPr>
        <w:pStyle w:val="SignatureCompany"/>
      </w:pPr>
    </w:p>
    <w:p w:rsidR="00FC6B31" w:rsidRDefault="00FC6B31" w:rsidP="00FC6B31">
      <w:pPr>
        <w:pStyle w:val="SignatureCompany"/>
        <w:rPr>
          <w:noProof/>
        </w:rPr>
      </w:pPr>
    </w:p>
    <w:p w:rsidR="00FC6B31" w:rsidRDefault="00FC6B31" w:rsidP="00FC6B31">
      <w:pPr>
        <w:pStyle w:val="SignatureCompany"/>
      </w:pPr>
    </w:p>
    <w:p w:rsidR="000B5665" w:rsidRPr="002003CD" w:rsidRDefault="000B5665" w:rsidP="000B5665">
      <w:pPr>
        <w:autoSpaceDE w:val="0"/>
        <w:autoSpaceDN w:val="0"/>
        <w:adjustRightInd w:val="0"/>
        <w:jc w:val="center"/>
        <w:rPr>
          <w:rFonts w:asciiTheme="minorHAnsi" w:hAnsiTheme="minorHAnsi" w:cs="Arial-BoldMS"/>
          <w:b/>
          <w:bCs/>
          <w:color w:val="000000"/>
          <w:sz w:val="28"/>
          <w:szCs w:val="28"/>
        </w:rPr>
      </w:pPr>
      <w:r w:rsidRPr="002003CD">
        <w:rPr>
          <w:rFonts w:asciiTheme="minorHAnsi" w:hAnsiTheme="minorHAnsi" w:cs="Arial-BoldMS"/>
          <w:b/>
          <w:bCs/>
          <w:color w:val="000000"/>
          <w:sz w:val="28"/>
          <w:szCs w:val="28"/>
        </w:rPr>
        <w:t>Technical Specification</w:t>
      </w:r>
    </w:p>
    <w:p w:rsidR="000B5665" w:rsidRPr="002003CD" w:rsidRDefault="000B5665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000000"/>
        </w:rPr>
      </w:pPr>
    </w:p>
    <w:p w:rsidR="000B5665" w:rsidRPr="002003CD" w:rsidRDefault="000B5665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000000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-BoldMS"/>
          <w:b/>
          <w:bCs/>
          <w:color w:val="000000"/>
          <w:sz w:val="22"/>
          <w:szCs w:val="22"/>
        </w:rPr>
        <w:t>Contact Address:</w:t>
      </w:r>
      <w:r w:rsidRPr="00BD4B8C">
        <w:rPr>
          <w:rFonts w:asciiTheme="minorHAnsi" w:hAnsiTheme="minorHAnsi" w:cs="Arial-BoldMS"/>
          <w:b/>
          <w:bCs/>
          <w:color w:val="000000"/>
          <w:sz w:val="22"/>
          <w:szCs w:val="22"/>
        </w:rPr>
        <w:tab/>
      </w:r>
      <w:r w:rsidRPr="00BD4B8C">
        <w:rPr>
          <w:rFonts w:asciiTheme="minorHAnsi" w:hAnsiTheme="minorHAnsi" w:cs="ArialMS"/>
          <w:color w:val="000000"/>
          <w:sz w:val="22"/>
          <w:szCs w:val="22"/>
        </w:rPr>
        <w:t>The Carnegie Theatre</w:t>
      </w:r>
    </w:p>
    <w:p w:rsidR="000B5665" w:rsidRPr="00BD4B8C" w:rsidRDefault="000B5665" w:rsidP="000B5665">
      <w:pPr>
        <w:autoSpaceDE w:val="0"/>
        <w:autoSpaceDN w:val="0"/>
        <w:adjustRightInd w:val="0"/>
        <w:ind w:left="2160"/>
        <w:rPr>
          <w:rFonts w:asciiTheme="minorHAnsi" w:hAnsiTheme="minorHAnsi" w:cs="ArialMS"/>
          <w:color w:val="000000"/>
          <w:sz w:val="22"/>
          <w:szCs w:val="22"/>
        </w:rPr>
      </w:pPr>
      <w:proofErr w:type="spellStart"/>
      <w:r w:rsidRPr="00BD4B8C">
        <w:rPr>
          <w:rFonts w:asciiTheme="minorHAnsi" w:hAnsiTheme="minorHAnsi" w:cs="ArialMS"/>
          <w:color w:val="000000"/>
          <w:sz w:val="22"/>
          <w:szCs w:val="22"/>
        </w:rPr>
        <w:t>Finkle</w:t>
      </w:r>
      <w:proofErr w:type="spellEnd"/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Street</w:t>
      </w:r>
    </w:p>
    <w:p w:rsidR="000B5665" w:rsidRPr="00BD4B8C" w:rsidRDefault="000B5665" w:rsidP="000B5665">
      <w:pPr>
        <w:autoSpaceDE w:val="0"/>
        <w:autoSpaceDN w:val="0"/>
        <w:adjustRightInd w:val="0"/>
        <w:ind w:left="1440" w:firstLine="72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Workington</w:t>
      </w:r>
    </w:p>
    <w:p w:rsidR="000B5665" w:rsidRPr="00BD4B8C" w:rsidRDefault="000B5665" w:rsidP="000B5665">
      <w:pPr>
        <w:autoSpaceDE w:val="0"/>
        <w:autoSpaceDN w:val="0"/>
        <w:adjustRightInd w:val="0"/>
        <w:ind w:left="1440" w:firstLine="72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Cumbria </w:t>
      </w:r>
    </w:p>
    <w:p w:rsidR="000B5665" w:rsidRPr="00BD4B8C" w:rsidRDefault="000B5665" w:rsidP="002003CD">
      <w:pPr>
        <w:autoSpaceDE w:val="0"/>
        <w:autoSpaceDN w:val="0"/>
        <w:adjustRightInd w:val="0"/>
        <w:ind w:left="1440" w:firstLine="72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CA14 2BD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-BoldMS"/>
          <w:b/>
          <w:bCs/>
          <w:color w:val="000000"/>
          <w:sz w:val="22"/>
          <w:szCs w:val="22"/>
        </w:rPr>
        <w:t xml:space="preserve">Telephone No's: 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>All Departments 01900 602122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b/>
          <w:color w:val="000000"/>
          <w:sz w:val="22"/>
          <w:szCs w:val="22"/>
        </w:rPr>
        <w:t xml:space="preserve">Email:  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>technical@carnegietheatre.co.uk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2003CD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Karen Thompson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ab/>
      </w:r>
      <w:r w:rsidR="000B5665" w:rsidRPr="00BD4B8C">
        <w:rPr>
          <w:rFonts w:asciiTheme="minorHAnsi" w:hAnsiTheme="minorHAnsi" w:cs="ArialMS"/>
          <w:color w:val="000000"/>
          <w:sz w:val="22"/>
          <w:szCs w:val="22"/>
        </w:rPr>
        <w:t>Theatre Manager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Nigel Roebuck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ab/>
      </w:r>
      <w:r w:rsidRPr="00BD4B8C">
        <w:rPr>
          <w:rFonts w:asciiTheme="minorHAnsi" w:hAnsiTheme="minorHAnsi" w:cs="ArialMS"/>
          <w:color w:val="000000"/>
          <w:sz w:val="22"/>
          <w:szCs w:val="22"/>
        </w:rPr>
        <w:tab/>
        <w:t>Technical Manager</w:t>
      </w:r>
    </w:p>
    <w:p w:rsidR="000B5665" w:rsidRPr="00BD4B8C" w:rsidRDefault="002003CD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Daniel Marsden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ab/>
        <w:t>Box Office &amp; Admin Manager</w:t>
      </w:r>
    </w:p>
    <w:p w:rsidR="002003CD" w:rsidRPr="00BD4B8C" w:rsidRDefault="002003CD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000000"/>
          <w:sz w:val="22"/>
          <w:szCs w:val="22"/>
        </w:rPr>
      </w:pPr>
      <w:r w:rsidRPr="00BD4B8C">
        <w:rPr>
          <w:rFonts w:asciiTheme="minorHAnsi" w:hAnsiTheme="minorHAnsi" w:cs="Arial-BoldMS"/>
          <w:b/>
          <w:bCs/>
          <w:color w:val="000000"/>
          <w:sz w:val="22"/>
          <w:szCs w:val="22"/>
        </w:rPr>
        <w:t xml:space="preserve">Capacity: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Seated: 306 Stalls: 184 Balcony: 122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b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b/>
          <w:color w:val="000000"/>
          <w:sz w:val="22"/>
          <w:szCs w:val="22"/>
        </w:rPr>
        <w:t>SAT NAV: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Users should enter our postcode CA14 2BD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For Get in and stage use </w:t>
      </w:r>
      <w:bookmarkStart w:id="0" w:name="_Hlk505945453"/>
      <w:r w:rsidRPr="00BD4B8C">
        <w:rPr>
          <w:rFonts w:asciiTheme="minorHAnsi" w:hAnsiTheme="minorHAnsi"/>
          <w:sz w:val="22"/>
          <w:szCs w:val="22"/>
        </w:rPr>
        <w:t>CA14 2BN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</w:t>
      </w:r>
      <w:bookmarkEnd w:id="0"/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b/>
          <w:color w:val="000000"/>
          <w:sz w:val="22"/>
          <w:szCs w:val="22"/>
        </w:rPr>
        <w:t>Get-in: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</w:t>
      </w:r>
    </w:p>
    <w:p w:rsidR="000B5665" w:rsidRPr="00BD4B8C" w:rsidRDefault="000B5665" w:rsidP="000B5665">
      <w:pPr>
        <w:rPr>
          <w:rFonts w:asciiTheme="minorHAnsi" w:hAnsiTheme="minorHAnsi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The Theatre is situated on ground floor of the building. </w:t>
      </w:r>
      <w:r w:rsidRPr="00BD4B8C">
        <w:rPr>
          <w:rFonts w:asciiTheme="minorHAnsi" w:hAnsiTheme="minorHAnsi"/>
          <w:sz w:val="22"/>
          <w:szCs w:val="22"/>
        </w:rPr>
        <w:t>Dock doors 1.5m x 3m</w:t>
      </w:r>
      <w:r w:rsidR="002003CD" w:rsidRPr="00BD4B8C">
        <w:rPr>
          <w:rFonts w:asciiTheme="minorHAnsi" w:hAnsiTheme="minorHAnsi"/>
          <w:sz w:val="22"/>
          <w:szCs w:val="22"/>
        </w:rPr>
        <w:t>. P</w:t>
      </w:r>
      <w:r w:rsidR="00197EDA">
        <w:rPr>
          <w:rFonts w:asciiTheme="minorHAnsi" w:hAnsiTheme="minorHAnsi" w:cs="ArialMS"/>
          <w:color w:val="000000"/>
          <w:sz w:val="22"/>
          <w:szCs w:val="22"/>
        </w:rPr>
        <w:t xml:space="preserve">ostcode </w:t>
      </w:r>
      <w:r w:rsidRPr="00BD4B8C">
        <w:rPr>
          <w:rFonts w:asciiTheme="minorHAnsi" w:hAnsiTheme="minorHAnsi"/>
          <w:sz w:val="22"/>
          <w:szCs w:val="22"/>
        </w:rPr>
        <w:t>CA14 2BN</w:t>
      </w:r>
      <w:r w:rsidR="002003CD" w:rsidRPr="00BD4B8C">
        <w:rPr>
          <w:rFonts w:asciiTheme="minorHAnsi" w:hAnsiTheme="minorHAnsi"/>
          <w:sz w:val="22"/>
          <w:szCs w:val="22"/>
        </w:rPr>
        <w:t>.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FFFFFF"/>
          <w:sz w:val="22"/>
          <w:szCs w:val="22"/>
        </w:rPr>
      </w:pPr>
    </w:p>
    <w:p w:rsidR="001C1C4D" w:rsidRPr="00BD4B8C" w:rsidRDefault="001C1C4D" w:rsidP="001C1C4D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000000" w:themeColor="text1"/>
          <w:sz w:val="22"/>
          <w:szCs w:val="22"/>
        </w:rPr>
      </w:pPr>
      <w:r w:rsidRPr="00BD4B8C">
        <w:rPr>
          <w:rFonts w:asciiTheme="minorHAnsi" w:hAnsiTheme="minorHAnsi" w:cs="Arial-BoldMS"/>
          <w:b/>
          <w:bCs/>
          <w:color w:val="000000" w:themeColor="text1"/>
          <w:sz w:val="22"/>
          <w:szCs w:val="22"/>
        </w:rPr>
        <w:t xml:space="preserve">The following stock list is by no means </w:t>
      </w:r>
      <w:r w:rsidR="00D1734E" w:rsidRPr="00BD4B8C">
        <w:rPr>
          <w:rFonts w:asciiTheme="minorHAnsi" w:hAnsiTheme="minorHAnsi" w:cs="Arial-BoldMS"/>
          <w:b/>
          <w:bCs/>
          <w:color w:val="000000" w:themeColor="text1"/>
          <w:sz w:val="22"/>
          <w:szCs w:val="22"/>
        </w:rPr>
        <w:t>our full stock but represents the most commonly asked for equipment in our inventory.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FFFFFF"/>
          <w:sz w:val="22"/>
          <w:szCs w:val="22"/>
        </w:rPr>
      </w:pPr>
    </w:p>
    <w:p w:rsidR="000B5665" w:rsidRPr="00BD4B8C" w:rsidRDefault="002003CD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000000" w:themeColor="text1"/>
          <w:sz w:val="22"/>
          <w:szCs w:val="22"/>
        </w:rPr>
      </w:pPr>
      <w:r w:rsidRPr="00BD4B8C">
        <w:rPr>
          <w:rFonts w:asciiTheme="minorHAnsi" w:hAnsiTheme="minorHAnsi" w:cs="Arial-BoldMS"/>
          <w:b/>
          <w:bCs/>
          <w:sz w:val="22"/>
          <w:szCs w:val="22"/>
        </w:rPr>
        <w:t>I</w:t>
      </w:r>
      <w:r w:rsidR="00D1734E" w:rsidRPr="00BD4B8C">
        <w:rPr>
          <w:rFonts w:asciiTheme="minorHAnsi" w:hAnsiTheme="minorHAnsi" w:cs="Arial-BoldMS"/>
          <w:b/>
          <w:bCs/>
          <w:color w:val="000000" w:themeColor="text1"/>
          <w:sz w:val="22"/>
          <w:szCs w:val="22"/>
        </w:rPr>
        <w:t>f you need something that isn’t listed please get in touch with our technical department and we will do our best to assist you.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FFFFFF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FFFFFF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FFFFFF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FFFFFF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FFFFFF"/>
          <w:sz w:val="22"/>
          <w:szCs w:val="22"/>
        </w:rPr>
      </w:pPr>
    </w:p>
    <w:p w:rsidR="00643654" w:rsidRPr="00BD4B8C" w:rsidRDefault="00643654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FFFFFF"/>
          <w:sz w:val="22"/>
          <w:szCs w:val="22"/>
        </w:rPr>
      </w:pPr>
    </w:p>
    <w:p w:rsidR="00D1734E" w:rsidRPr="00BD4B8C" w:rsidRDefault="00D1734E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FFFFFF"/>
          <w:sz w:val="22"/>
          <w:szCs w:val="22"/>
        </w:rPr>
      </w:pPr>
    </w:p>
    <w:p w:rsidR="00D1734E" w:rsidRPr="00BD4B8C" w:rsidRDefault="00D1734E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FFFFFF"/>
          <w:sz w:val="22"/>
          <w:szCs w:val="22"/>
        </w:rPr>
      </w:pPr>
    </w:p>
    <w:p w:rsidR="00D1734E" w:rsidRPr="00BD4B8C" w:rsidRDefault="00D1734E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FFFFFF"/>
          <w:sz w:val="22"/>
          <w:szCs w:val="22"/>
        </w:rPr>
      </w:pPr>
    </w:p>
    <w:p w:rsidR="00D1734E" w:rsidRPr="00BD4B8C" w:rsidRDefault="00D1734E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D1734E" w:rsidRPr="00BD4B8C" w:rsidRDefault="00D1734E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2003CD" w:rsidRDefault="002003CD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BD4B8C" w:rsidRP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2003CD" w:rsidRPr="00BD4B8C" w:rsidRDefault="002003CD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2003CD" w:rsidRPr="00BD4B8C" w:rsidRDefault="002003CD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2003CD" w:rsidRPr="00BD4B8C" w:rsidRDefault="002003CD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sz w:val="22"/>
          <w:szCs w:val="22"/>
        </w:rPr>
      </w:pPr>
      <w:r w:rsidRPr="00BD4B8C">
        <w:rPr>
          <w:rFonts w:asciiTheme="minorHAnsi" w:hAnsiTheme="minorHAnsi" w:cs="Arial-BoldMS"/>
          <w:b/>
          <w:bCs/>
          <w:sz w:val="22"/>
          <w:szCs w:val="22"/>
        </w:rPr>
        <w:t>Stage Area: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Wooden Raked Proscenium Arch Stage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Load in point: Dock Doors to rear of stage</w:t>
      </w:r>
    </w:p>
    <w:p w:rsidR="000B5665" w:rsidRPr="00BD4B8C" w:rsidRDefault="000B5665" w:rsidP="000B5665">
      <w:pPr>
        <w:rPr>
          <w:rFonts w:asciiTheme="minorHAnsi" w:hAnsiTheme="minorHAnsi" w:cs="Arial"/>
          <w:sz w:val="22"/>
          <w:szCs w:val="22"/>
        </w:rPr>
      </w:pPr>
      <w:r w:rsidRPr="00BD4B8C">
        <w:rPr>
          <w:rFonts w:asciiTheme="minorHAnsi" w:hAnsiTheme="minorHAnsi" w:cs="Arial"/>
          <w:sz w:val="22"/>
          <w:szCs w:val="22"/>
        </w:rPr>
        <w:t xml:space="preserve">Performing Area: 9m x 8m </w:t>
      </w:r>
    </w:p>
    <w:p w:rsidR="000B5665" w:rsidRPr="00BD4B8C" w:rsidRDefault="000B5665" w:rsidP="000B5665">
      <w:pPr>
        <w:tabs>
          <w:tab w:val="left" w:pos="2745"/>
        </w:tabs>
        <w:rPr>
          <w:rFonts w:asciiTheme="minorHAnsi" w:hAnsiTheme="minorHAnsi" w:cs="Arial"/>
          <w:sz w:val="22"/>
          <w:szCs w:val="22"/>
        </w:rPr>
      </w:pPr>
      <w:r w:rsidRPr="00BD4B8C">
        <w:rPr>
          <w:rFonts w:asciiTheme="minorHAnsi" w:hAnsiTheme="minorHAnsi" w:cs="Arial"/>
          <w:sz w:val="22"/>
          <w:szCs w:val="22"/>
        </w:rPr>
        <w:t xml:space="preserve">Pros opening: 7m x 6m. </w:t>
      </w:r>
    </w:p>
    <w:p w:rsidR="000B5665" w:rsidRPr="00BD4B8C" w:rsidRDefault="000B5665" w:rsidP="000B5665">
      <w:pPr>
        <w:tabs>
          <w:tab w:val="left" w:pos="2745"/>
        </w:tabs>
        <w:rPr>
          <w:rFonts w:asciiTheme="minorHAnsi" w:hAnsiTheme="minorHAnsi" w:cs="Arial"/>
          <w:sz w:val="22"/>
          <w:szCs w:val="22"/>
        </w:rPr>
      </w:pPr>
      <w:r w:rsidRPr="00BD4B8C">
        <w:rPr>
          <w:rFonts w:asciiTheme="minorHAnsi" w:hAnsiTheme="minorHAnsi" w:cs="Arial"/>
          <w:sz w:val="22"/>
          <w:szCs w:val="22"/>
        </w:rPr>
        <w:t>Forestage: 3m x 1m</w:t>
      </w:r>
      <w:r w:rsidRPr="00BD4B8C">
        <w:rPr>
          <w:rFonts w:asciiTheme="minorHAnsi" w:hAnsiTheme="minorHAnsi" w:cs="Arial"/>
          <w:sz w:val="22"/>
          <w:szCs w:val="22"/>
        </w:rPr>
        <w:tab/>
      </w:r>
    </w:p>
    <w:p w:rsidR="000B5665" w:rsidRPr="00BD4B8C" w:rsidRDefault="000B5665" w:rsidP="000B5665">
      <w:pPr>
        <w:rPr>
          <w:rFonts w:asciiTheme="minorHAnsi" w:hAnsiTheme="minorHAnsi" w:cs="Arial"/>
          <w:sz w:val="22"/>
          <w:szCs w:val="22"/>
        </w:rPr>
      </w:pPr>
      <w:r w:rsidRPr="00BD4B8C">
        <w:rPr>
          <w:rFonts w:asciiTheme="minorHAnsi" w:hAnsiTheme="minorHAnsi" w:cs="Arial"/>
          <w:sz w:val="22"/>
          <w:szCs w:val="22"/>
        </w:rPr>
        <w:t xml:space="preserve">Wing Widths: 2m SR, 2m SL. </w:t>
      </w:r>
    </w:p>
    <w:p w:rsidR="000B5665" w:rsidRPr="00BD4B8C" w:rsidRDefault="000B5665" w:rsidP="000B5665">
      <w:pPr>
        <w:rPr>
          <w:rFonts w:asciiTheme="minorHAnsi" w:hAnsiTheme="minorHAnsi"/>
          <w:sz w:val="22"/>
          <w:szCs w:val="22"/>
        </w:rPr>
      </w:pPr>
      <w:r w:rsidRPr="00BD4B8C">
        <w:rPr>
          <w:rFonts w:asciiTheme="minorHAnsi" w:hAnsiTheme="minorHAnsi"/>
          <w:sz w:val="22"/>
          <w:szCs w:val="22"/>
        </w:rPr>
        <w:t>Sprung Floor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Grid: 5.0m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No fly tower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2 tab tracks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Red House Tabs operated from stage right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Orchestra Pit: 7m x 2m suitable for up to 15</w:t>
      </w:r>
      <w:r w:rsidR="00643654" w:rsidRPr="00BD4B8C">
        <w:rPr>
          <w:rFonts w:asciiTheme="minorHAnsi" w:hAnsiTheme="minorHAnsi" w:cs="ArialMS"/>
          <w:color w:val="000000"/>
          <w:sz w:val="22"/>
          <w:szCs w:val="22"/>
        </w:rPr>
        <w:t xml:space="preserve"> (This is normally covered to provide a 2m thrust but the cover can be removed by prior arrangement. A fee may be charged for this</w:t>
      </w:r>
      <w:r w:rsidR="001C1C4D" w:rsidRPr="00BD4B8C">
        <w:rPr>
          <w:rFonts w:asciiTheme="minorHAnsi" w:hAnsiTheme="minorHAnsi" w:cs="ArialMS"/>
          <w:color w:val="000000"/>
          <w:sz w:val="22"/>
          <w:szCs w:val="22"/>
        </w:rPr>
        <w:t>.</w:t>
      </w:r>
      <w:r w:rsidR="00643654" w:rsidRPr="00BD4B8C">
        <w:rPr>
          <w:rFonts w:asciiTheme="minorHAnsi" w:hAnsiTheme="minorHAnsi" w:cs="ArialMS"/>
          <w:color w:val="000000"/>
          <w:sz w:val="22"/>
          <w:szCs w:val="22"/>
        </w:rPr>
        <w:t xml:space="preserve"> please enquire)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Cross Over: Across back of stage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Legs: Yes Black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Borders: Yes Black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Back Cloth: Black </w:t>
      </w:r>
      <w:r w:rsidR="002003CD" w:rsidRPr="00BD4B8C">
        <w:rPr>
          <w:rFonts w:asciiTheme="minorHAnsi" w:hAnsiTheme="minorHAnsi" w:cs="ArialMS"/>
          <w:color w:val="000000"/>
          <w:sz w:val="22"/>
          <w:szCs w:val="22"/>
        </w:rPr>
        <w:t>Fibre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optic star cloth</w:t>
      </w:r>
      <w:r w:rsidR="002003CD" w:rsidRPr="00BD4B8C">
        <w:rPr>
          <w:rFonts w:asciiTheme="minorHAnsi" w:hAnsiTheme="minorHAnsi" w:cs="ArialMS"/>
          <w:color w:val="000000"/>
          <w:sz w:val="22"/>
          <w:szCs w:val="22"/>
        </w:rPr>
        <w:t xml:space="preserve"> or white cyclorama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b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b/>
          <w:color w:val="000000"/>
          <w:sz w:val="22"/>
          <w:szCs w:val="22"/>
        </w:rPr>
        <w:t>Backstage: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5 dressing rooms – access from stage &amp; balcony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1 x Shower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Green Room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Adequate supply of power points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Catering available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Rehearsal Rooms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Stage</w:t>
      </w:r>
      <w:r w:rsidR="001C1C4D" w:rsidRPr="00BD4B8C">
        <w:rPr>
          <w:rFonts w:asciiTheme="minorHAnsi" w:hAnsiTheme="minorHAnsi" w:cs="ArialMS"/>
          <w:color w:val="000000"/>
          <w:sz w:val="22"/>
          <w:szCs w:val="22"/>
        </w:rPr>
        <w:t>,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Backstage </w:t>
      </w:r>
      <w:r w:rsidR="001C1C4D" w:rsidRPr="00BD4B8C">
        <w:rPr>
          <w:rFonts w:asciiTheme="minorHAnsi" w:hAnsiTheme="minorHAnsi" w:cs="ArialMS"/>
          <w:color w:val="000000"/>
          <w:sz w:val="22"/>
          <w:szCs w:val="22"/>
        </w:rPr>
        <w:t xml:space="preserve">&amp; Dressing Room 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>facilities not accessible to mobility impaired performers &amp; staff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b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b/>
          <w:color w:val="000000"/>
          <w:sz w:val="22"/>
          <w:szCs w:val="22"/>
        </w:rPr>
        <w:t xml:space="preserve">Stage Power: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1 x 63a 3 phase supply on </w:t>
      </w:r>
      <w:proofErr w:type="spellStart"/>
      <w:r w:rsidRPr="00BD4B8C">
        <w:rPr>
          <w:rFonts w:asciiTheme="minorHAnsi" w:hAnsiTheme="minorHAnsi" w:cs="ArialMS"/>
          <w:color w:val="000000"/>
          <w:sz w:val="22"/>
          <w:szCs w:val="22"/>
        </w:rPr>
        <w:t>Ceeform</w:t>
      </w:r>
      <w:proofErr w:type="spellEnd"/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socket.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Our </w:t>
      </w:r>
      <w:r w:rsidR="001C1C4D" w:rsidRPr="00BD4B8C">
        <w:rPr>
          <w:rFonts w:asciiTheme="minorHAnsi" w:hAnsiTheme="minorHAnsi" w:cs="ArialMS"/>
          <w:color w:val="000000"/>
          <w:sz w:val="22"/>
          <w:szCs w:val="22"/>
        </w:rPr>
        <w:t>internal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dimmer power feeds can be switched to:-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1 x 63A 3 phase supply and 1x 32A 3 Phase supply both on </w:t>
      </w:r>
      <w:proofErr w:type="spellStart"/>
      <w:r w:rsidRPr="00BD4B8C">
        <w:rPr>
          <w:rFonts w:asciiTheme="minorHAnsi" w:hAnsiTheme="minorHAnsi" w:cs="ArialMS"/>
          <w:color w:val="000000"/>
          <w:sz w:val="22"/>
          <w:szCs w:val="22"/>
        </w:rPr>
        <w:t>Ceeform</w:t>
      </w:r>
      <w:proofErr w:type="spellEnd"/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Sockets.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To facilitate connection of touring rigs.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-BoldMS"/>
          <w:b/>
          <w:bCs/>
          <w:color w:val="000000"/>
          <w:sz w:val="22"/>
          <w:szCs w:val="22"/>
        </w:rPr>
      </w:pPr>
      <w:r w:rsidRPr="00BD4B8C">
        <w:rPr>
          <w:rFonts w:asciiTheme="minorHAnsi" w:hAnsiTheme="minorHAnsi" w:cs="Arial-BoldMS"/>
          <w:b/>
          <w:bCs/>
          <w:color w:val="000000"/>
          <w:sz w:val="22"/>
          <w:szCs w:val="22"/>
        </w:rPr>
        <w:t xml:space="preserve">All electrical equipment brought onto the premises MUST </w:t>
      </w:r>
      <w:r w:rsidR="001C1C4D" w:rsidRPr="00BD4B8C">
        <w:rPr>
          <w:rFonts w:asciiTheme="minorHAnsi" w:hAnsiTheme="minorHAnsi" w:cs="Arial-BoldMS"/>
          <w:b/>
          <w:bCs/>
          <w:color w:val="000000"/>
          <w:sz w:val="22"/>
          <w:szCs w:val="22"/>
        </w:rPr>
        <w:t>carry a current</w:t>
      </w:r>
      <w:r w:rsidRPr="00BD4B8C">
        <w:rPr>
          <w:rFonts w:asciiTheme="minorHAnsi" w:hAnsiTheme="minorHAnsi" w:cs="Arial-BoldMS"/>
          <w:b/>
          <w:bCs/>
          <w:color w:val="000000"/>
          <w:sz w:val="22"/>
          <w:szCs w:val="22"/>
        </w:rPr>
        <w:t xml:space="preserve"> Portable Appliance Test </w:t>
      </w:r>
      <w:proofErr w:type="gramStart"/>
      <w:r w:rsidRPr="00BD4B8C">
        <w:rPr>
          <w:rFonts w:asciiTheme="minorHAnsi" w:hAnsiTheme="minorHAnsi" w:cs="Arial-BoldMS"/>
          <w:b/>
          <w:bCs/>
          <w:color w:val="000000"/>
          <w:sz w:val="22"/>
          <w:szCs w:val="22"/>
        </w:rPr>
        <w:t>( PAT</w:t>
      </w:r>
      <w:proofErr w:type="gramEnd"/>
      <w:r w:rsidRPr="00BD4B8C">
        <w:rPr>
          <w:rFonts w:asciiTheme="minorHAnsi" w:hAnsiTheme="minorHAnsi" w:cs="Arial-BoldMS"/>
          <w:b/>
          <w:bCs/>
          <w:color w:val="000000"/>
          <w:sz w:val="22"/>
          <w:szCs w:val="22"/>
        </w:rPr>
        <w:t>) certificate,  otherwise its use may not be permitted.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1C1C4D" w:rsidRPr="00BD4B8C" w:rsidRDefault="001C1C4D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1C1C4D" w:rsidRPr="00BD4B8C" w:rsidRDefault="001C1C4D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1C1C4D" w:rsidRPr="00BD4B8C" w:rsidRDefault="001C1C4D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MS"/>
          <w:b/>
          <w:color w:val="000000"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MS"/>
          <w:b/>
          <w:color w:val="000000"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MS"/>
          <w:b/>
          <w:color w:val="000000"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MS"/>
          <w:b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b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b/>
          <w:color w:val="000000"/>
          <w:sz w:val="22"/>
          <w:szCs w:val="22"/>
        </w:rPr>
        <w:t>Lighting: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ETC Ion Lighting Desk with 40ch Fader Wing 2 universes 1024 addresses operated from rear stalls.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In </w:t>
      </w:r>
      <w:r w:rsidR="001C1C4D" w:rsidRPr="00BD4B8C">
        <w:rPr>
          <w:rFonts w:asciiTheme="minorHAnsi" w:hAnsiTheme="minorHAnsi" w:cs="ArialMS"/>
          <w:color w:val="000000"/>
          <w:sz w:val="22"/>
          <w:szCs w:val="22"/>
        </w:rPr>
        <w:t>addition,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a spare DMX line for touring rigs is available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ETC Nomad with 2 universes of DMX on Running on </w:t>
      </w:r>
      <w:proofErr w:type="spellStart"/>
      <w:r w:rsidRPr="00BD4B8C">
        <w:rPr>
          <w:rFonts w:asciiTheme="minorHAnsi" w:hAnsiTheme="minorHAnsi" w:cs="ArialMS"/>
          <w:color w:val="000000"/>
          <w:sz w:val="22"/>
          <w:szCs w:val="22"/>
        </w:rPr>
        <w:t>MACBook</w:t>
      </w:r>
      <w:proofErr w:type="spellEnd"/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Pro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48 Channels of ETC Colour source dimming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 4 x Chauvet </w:t>
      </w:r>
      <w:proofErr w:type="spellStart"/>
      <w:r w:rsidRPr="00BD4B8C">
        <w:rPr>
          <w:rFonts w:asciiTheme="minorHAnsi" w:hAnsiTheme="minorHAnsi" w:cs="ArialMS"/>
          <w:color w:val="000000"/>
          <w:sz w:val="22"/>
          <w:szCs w:val="22"/>
        </w:rPr>
        <w:t>Qspot</w:t>
      </w:r>
      <w:proofErr w:type="spellEnd"/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560 led Moving Head spots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 4 x Chauvet </w:t>
      </w:r>
      <w:proofErr w:type="spellStart"/>
      <w:r w:rsidRPr="00BD4B8C">
        <w:rPr>
          <w:rFonts w:asciiTheme="minorHAnsi" w:hAnsiTheme="minorHAnsi" w:cs="ArialMS"/>
          <w:color w:val="000000"/>
          <w:sz w:val="22"/>
          <w:szCs w:val="22"/>
        </w:rPr>
        <w:t>Qwash</w:t>
      </w:r>
      <w:proofErr w:type="spellEnd"/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436z led Moving Head Wash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 4 x Chauvet </w:t>
      </w:r>
      <w:proofErr w:type="spellStart"/>
      <w:r w:rsidRPr="00BD4B8C">
        <w:rPr>
          <w:rFonts w:asciiTheme="minorHAnsi" w:hAnsiTheme="minorHAnsi" w:cs="ArialMS"/>
          <w:color w:val="000000"/>
          <w:sz w:val="22"/>
          <w:szCs w:val="22"/>
        </w:rPr>
        <w:t>Colouredash</w:t>
      </w:r>
      <w:proofErr w:type="spellEnd"/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Par quad 18 led wash lights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12 x </w:t>
      </w:r>
      <w:proofErr w:type="spellStart"/>
      <w:r w:rsidRPr="00BD4B8C">
        <w:rPr>
          <w:rFonts w:asciiTheme="minorHAnsi" w:hAnsiTheme="minorHAnsi" w:cs="ArialMS"/>
          <w:color w:val="000000"/>
          <w:sz w:val="22"/>
          <w:szCs w:val="22"/>
        </w:rPr>
        <w:t>Selicon</w:t>
      </w:r>
      <w:proofErr w:type="spellEnd"/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Pacific Zoom Spots all in FOH Bridge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 4 x ETC Source 4 Juniors</w:t>
      </w:r>
    </w:p>
    <w:p w:rsidR="000B5665" w:rsidRPr="00BD4B8C" w:rsidRDefault="001C1C4D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48 x par64</w:t>
      </w:r>
      <w:r w:rsidR="000B5665" w:rsidRPr="00BD4B8C">
        <w:rPr>
          <w:rFonts w:asciiTheme="minorHAnsi" w:hAnsiTheme="minorHAnsi" w:cs="ArialMS"/>
          <w:color w:val="000000"/>
          <w:sz w:val="22"/>
          <w:szCs w:val="22"/>
        </w:rPr>
        <w:t xml:space="preserve"> 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>1000w</w:t>
      </w:r>
      <w:r w:rsidR="000B5665" w:rsidRPr="00BD4B8C">
        <w:rPr>
          <w:rFonts w:asciiTheme="minorHAnsi" w:hAnsiTheme="minorHAnsi" w:cs="ArialMS"/>
          <w:color w:val="000000"/>
          <w:sz w:val="22"/>
          <w:szCs w:val="22"/>
        </w:rPr>
        <w:t xml:space="preserve"> fitted with a mix of CP61 and 62 lamps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1</w:t>
      </w:r>
      <w:r w:rsidR="001C1C4D" w:rsidRPr="00BD4B8C">
        <w:rPr>
          <w:rFonts w:asciiTheme="minorHAnsi" w:hAnsiTheme="minorHAnsi" w:cs="ArialMS"/>
          <w:color w:val="000000"/>
          <w:sz w:val="22"/>
          <w:szCs w:val="22"/>
        </w:rPr>
        <w:t>6 x Fresnel’s 1000w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 8 x Rank Strand Coda 1000w floods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 4 x Rank Strand Coda 3 way 500w Cyc Battens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 2 x Rank Strand </w:t>
      </w:r>
      <w:r w:rsidR="001C1C4D" w:rsidRPr="00BD4B8C">
        <w:rPr>
          <w:rFonts w:asciiTheme="minorHAnsi" w:hAnsiTheme="minorHAnsi" w:cs="ArialMS"/>
          <w:color w:val="000000"/>
          <w:sz w:val="22"/>
          <w:szCs w:val="22"/>
        </w:rPr>
        <w:t>2000w</w:t>
      </w: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follow spots operated from Rear Balcony </w:t>
      </w:r>
    </w:p>
    <w:p w:rsidR="001C1C4D" w:rsidRPr="00BD4B8C" w:rsidRDefault="001C1C4D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1C1C4D" w:rsidRPr="00BD4B8C" w:rsidRDefault="008807CC" w:rsidP="000B5665">
      <w:pPr>
        <w:autoSpaceDE w:val="0"/>
        <w:autoSpaceDN w:val="0"/>
        <w:adjustRightInd w:val="0"/>
        <w:rPr>
          <w:rFonts w:asciiTheme="minorHAnsi" w:hAnsiTheme="minorHAnsi" w:cs="ArialMS"/>
          <w:b/>
          <w:color w:val="000000"/>
          <w:sz w:val="22"/>
          <w:szCs w:val="22"/>
        </w:rPr>
      </w:pPr>
      <w:proofErr w:type="spellStart"/>
      <w:r w:rsidRPr="00BD4B8C">
        <w:rPr>
          <w:rFonts w:asciiTheme="minorHAnsi" w:hAnsiTheme="minorHAnsi" w:cs="ArialMS"/>
          <w:b/>
          <w:color w:val="000000"/>
          <w:sz w:val="22"/>
          <w:szCs w:val="22"/>
        </w:rPr>
        <w:t>Fx</w:t>
      </w:r>
      <w:proofErr w:type="spellEnd"/>
      <w:r w:rsidR="002003CD" w:rsidRPr="00BD4B8C">
        <w:rPr>
          <w:rFonts w:asciiTheme="minorHAnsi" w:hAnsiTheme="minorHAnsi" w:cs="ArialMS"/>
          <w:b/>
          <w:color w:val="000000"/>
          <w:sz w:val="22"/>
          <w:szCs w:val="22"/>
        </w:rPr>
        <w:t>: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 1 x Le </w:t>
      </w:r>
      <w:proofErr w:type="spellStart"/>
      <w:r w:rsidRPr="00BD4B8C">
        <w:rPr>
          <w:rFonts w:asciiTheme="minorHAnsi" w:hAnsiTheme="minorHAnsi" w:cs="ArialMS"/>
          <w:color w:val="000000"/>
          <w:sz w:val="22"/>
          <w:szCs w:val="22"/>
        </w:rPr>
        <w:t>Maitre</w:t>
      </w:r>
      <w:proofErr w:type="spellEnd"/>
      <w:r w:rsidRPr="00BD4B8C">
        <w:rPr>
          <w:rFonts w:asciiTheme="minorHAnsi" w:hAnsiTheme="minorHAnsi" w:cs="ArialMS"/>
          <w:color w:val="000000"/>
          <w:sz w:val="22"/>
          <w:szCs w:val="22"/>
        </w:rPr>
        <w:t xml:space="preserve"> Neutron Hazer with DMX Control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A DMX patch and channel list is available on request.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BD4B8C" w:rsidRPr="00BD4B8C" w:rsidRDefault="00BD4B8C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b/>
          <w:color w:val="000000"/>
          <w:sz w:val="22"/>
          <w:szCs w:val="22"/>
        </w:rPr>
        <w:t>Sound: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b/>
          <w:color w:val="000000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ArialMS"/>
          <w:b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b/>
          <w:color w:val="000000"/>
          <w:sz w:val="22"/>
          <w:szCs w:val="22"/>
        </w:rPr>
        <w:t>Desks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>1 x Yamaha LS9-32 Digital mixer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>1 x Allan and Heath 16ch Mix wizard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>1 x Mackie 1642-VLZ3 16ch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b/>
          <w:sz w:val="22"/>
          <w:szCs w:val="22"/>
        </w:rPr>
      </w:pPr>
      <w:r w:rsidRPr="00BD4B8C">
        <w:rPr>
          <w:rFonts w:asciiTheme="minorHAnsi" w:hAnsiTheme="minorHAnsi" w:cs="Verdana"/>
          <w:b/>
          <w:sz w:val="22"/>
          <w:szCs w:val="22"/>
        </w:rPr>
        <w:t>Multicores</w:t>
      </w:r>
    </w:p>
    <w:p w:rsidR="000B5665" w:rsidRPr="00BD4B8C" w:rsidRDefault="00197EDA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 x Klotz </w:t>
      </w:r>
      <w:bookmarkStart w:id="1" w:name="_GoBack"/>
      <w:bookmarkEnd w:id="1"/>
      <w:r w:rsidR="000B5665" w:rsidRPr="00BD4B8C">
        <w:rPr>
          <w:rFonts w:asciiTheme="minorHAnsi" w:hAnsiTheme="minorHAnsi" w:cs="Verdana"/>
          <w:sz w:val="22"/>
          <w:szCs w:val="22"/>
        </w:rPr>
        <w:t>32/4 Multi Fixed in Main House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>1 x 24/8 Multi Fixed in Monroe’s Bar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>1 x Peavy 16/4 Multi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>1 x Peavy 12/4 Multi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b/>
          <w:sz w:val="22"/>
          <w:szCs w:val="22"/>
        </w:rPr>
      </w:pPr>
      <w:r w:rsidRPr="00BD4B8C">
        <w:rPr>
          <w:rFonts w:asciiTheme="minorHAnsi" w:hAnsiTheme="minorHAnsi" w:cs="Verdana"/>
          <w:b/>
          <w:sz w:val="22"/>
          <w:szCs w:val="22"/>
        </w:rPr>
        <w:t>Loudspeakers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>4 x Yamaha DSR118W 800w powered sub bass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 xml:space="preserve">2 x Yamaha DSR215 1300W Class D </w:t>
      </w:r>
      <w:proofErr w:type="spellStart"/>
      <w:r w:rsidRPr="00BD4B8C">
        <w:rPr>
          <w:rFonts w:asciiTheme="minorHAnsi" w:hAnsiTheme="minorHAnsi" w:cs="Verdana"/>
          <w:sz w:val="22"/>
          <w:szCs w:val="22"/>
        </w:rPr>
        <w:t>Biamped</w:t>
      </w:r>
      <w:proofErr w:type="spellEnd"/>
      <w:r w:rsidRPr="00BD4B8C">
        <w:rPr>
          <w:rFonts w:asciiTheme="minorHAnsi" w:hAnsiTheme="minorHAnsi" w:cs="Verdana"/>
          <w:sz w:val="22"/>
          <w:szCs w:val="22"/>
        </w:rPr>
        <w:t xml:space="preserve"> box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 xml:space="preserve">4 x Yamaha DSR112 300W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 xml:space="preserve">4 x </w:t>
      </w:r>
      <w:proofErr w:type="spellStart"/>
      <w:r w:rsidRPr="00BD4B8C">
        <w:rPr>
          <w:rFonts w:asciiTheme="minorHAnsi" w:hAnsiTheme="minorHAnsi" w:cs="Verdana"/>
          <w:sz w:val="22"/>
          <w:szCs w:val="22"/>
        </w:rPr>
        <w:t>ElectroVoice</w:t>
      </w:r>
      <w:proofErr w:type="spellEnd"/>
      <w:r w:rsidRPr="00BD4B8C">
        <w:rPr>
          <w:rFonts w:asciiTheme="minorHAnsi" w:hAnsiTheme="minorHAnsi" w:cs="Verdana"/>
          <w:sz w:val="22"/>
          <w:szCs w:val="22"/>
        </w:rPr>
        <w:t xml:space="preserve"> SRX 100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b/>
          <w:sz w:val="22"/>
          <w:szCs w:val="22"/>
        </w:rPr>
      </w:pPr>
      <w:r w:rsidRPr="00BD4B8C">
        <w:rPr>
          <w:rFonts w:asciiTheme="minorHAnsi" w:hAnsiTheme="minorHAnsi" w:cs="Verdana"/>
          <w:b/>
          <w:sz w:val="22"/>
          <w:szCs w:val="22"/>
        </w:rPr>
        <w:t xml:space="preserve">Microphones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 xml:space="preserve">2 x Shure SM58 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 xml:space="preserve">4 x Shure SM58 BETA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 xml:space="preserve">3 x Shure SM57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 xml:space="preserve">2 x Shure PG52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 xml:space="preserve">3 x Shure PG56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>2 x Shure PG81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 xml:space="preserve">5 x Orchid Electronics active DI Box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>Large selection of audio cabling available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>8 K &amp; M Boom Mic Stand Black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 xml:space="preserve">4 K &amp; M Small table mic stand </w:t>
      </w:r>
    </w:p>
    <w:p w:rsidR="000B5665" w:rsidRPr="00BD4B8C" w:rsidRDefault="000B5665" w:rsidP="000B5665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BD4B8C">
        <w:rPr>
          <w:rFonts w:asciiTheme="minorHAnsi" w:hAnsiTheme="minorHAnsi" w:cs="Verdana"/>
          <w:sz w:val="22"/>
          <w:szCs w:val="22"/>
        </w:rPr>
        <w:t xml:space="preserve">5 K&amp;M Drum Clip </w:t>
      </w:r>
    </w:p>
    <w:p w:rsidR="001C1C4D" w:rsidRPr="00BD4B8C" w:rsidRDefault="000B5665" w:rsidP="008807CC">
      <w:pPr>
        <w:autoSpaceDE w:val="0"/>
        <w:autoSpaceDN w:val="0"/>
        <w:adjustRightInd w:val="0"/>
        <w:rPr>
          <w:rFonts w:asciiTheme="minorHAnsi" w:hAnsiTheme="minorHAnsi" w:cs="ArialMS"/>
          <w:color w:val="000000"/>
          <w:sz w:val="22"/>
          <w:szCs w:val="22"/>
        </w:rPr>
      </w:pPr>
      <w:r w:rsidRPr="00BD4B8C">
        <w:rPr>
          <w:rFonts w:asciiTheme="minorHAnsi" w:hAnsiTheme="minorHAnsi" w:cs="ArialMS"/>
          <w:color w:val="000000"/>
          <w:sz w:val="22"/>
          <w:szCs w:val="22"/>
        </w:rPr>
        <w:t>Acoustics suitable for music &amp; spoken word</w:t>
      </w:r>
    </w:p>
    <w:p w:rsidR="001C1C4D" w:rsidRPr="00BD4B8C" w:rsidRDefault="001C1C4D" w:rsidP="00FC6B31">
      <w:pPr>
        <w:pStyle w:val="SignatureCompany"/>
        <w:rPr>
          <w:rFonts w:asciiTheme="minorHAnsi" w:hAnsiTheme="minorHAnsi"/>
          <w:sz w:val="22"/>
          <w:szCs w:val="22"/>
        </w:rPr>
      </w:pPr>
    </w:p>
    <w:p w:rsidR="001C1C4D" w:rsidRPr="00BD4B8C" w:rsidRDefault="001C1C4D" w:rsidP="00FC6B31">
      <w:pPr>
        <w:pStyle w:val="SignatureCompany"/>
        <w:rPr>
          <w:rFonts w:asciiTheme="minorHAnsi" w:hAnsiTheme="minorHAnsi"/>
          <w:b/>
          <w:sz w:val="22"/>
          <w:szCs w:val="22"/>
        </w:rPr>
      </w:pPr>
      <w:r w:rsidRPr="00BD4B8C">
        <w:rPr>
          <w:rFonts w:asciiTheme="minorHAnsi" w:hAnsiTheme="minorHAnsi"/>
          <w:b/>
          <w:sz w:val="22"/>
          <w:szCs w:val="22"/>
        </w:rPr>
        <w:t xml:space="preserve">Please contact the technical department if you need something that’s not on the list as we are adding to stocks continually. </w:t>
      </w:r>
    </w:p>
    <w:sectPr w:rsidR="001C1C4D" w:rsidRPr="00BD4B8C" w:rsidSect="003C68E4">
      <w:headerReference w:type="default" r:id="rId7"/>
      <w:headerReference w:type="first" r:id="rId8"/>
      <w:pgSz w:w="11900" w:h="16840"/>
      <w:pgMar w:top="244" w:right="701" w:bottom="624" w:left="709" w:header="142" w:footer="1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96" w:rsidRDefault="004F5596">
      <w:r>
        <w:separator/>
      </w:r>
    </w:p>
  </w:endnote>
  <w:endnote w:type="continuationSeparator" w:id="0">
    <w:p w:rsidR="004F5596" w:rsidRDefault="004F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S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96" w:rsidRDefault="004F5596">
      <w:r>
        <w:separator/>
      </w:r>
    </w:p>
  </w:footnote>
  <w:footnote w:type="continuationSeparator" w:id="0">
    <w:p w:rsidR="004F5596" w:rsidRDefault="004F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31" w:rsidRDefault="00FC6B31" w:rsidP="00FC6B31">
    <w:pPr>
      <w:pStyle w:val="Header"/>
      <w:jc w:val="center"/>
    </w:pPr>
  </w:p>
  <w:p w:rsidR="00FC6B31" w:rsidRDefault="00FC6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31" w:rsidRPr="00201A9C" w:rsidRDefault="00FC6B31" w:rsidP="000B5665">
    <w:pPr>
      <w:pStyle w:val="Header"/>
      <w:jc w:val="center"/>
      <w:rPr>
        <w:rFonts w:ascii="Calibri" w:hAnsi="Calibri"/>
        <w:b/>
      </w:rPr>
    </w:pPr>
  </w:p>
  <w:p w:rsidR="00FC6B31" w:rsidRDefault="000B5665">
    <w:pPr>
      <w:pStyle w:val="Header"/>
    </w:pPr>
    <w:r>
      <w:rPr>
        <w:rFonts w:ascii="Calibri" w:hAnsi="Calibri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1684020</wp:posOffset>
          </wp:positionH>
          <wp:positionV relativeFrom="paragraph">
            <wp:posOffset>40640</wp:posOffset>
          </wp:positionV>
          <wp:extent cx="3296920" cy="1019810"/>
          <wp:effectExtent l="0" t="0" r="0" b="0"/>
          <wp:wrapThrough wrapText="bothSides">
            <wp:wrapPolygon edited="0">
              <wp:start x="0" y="0"/>
              <wp:lineTo x="0" y="21385"/>
              <wp:lineTo x="21467" y="21385"/>
              <wp:lineTo x="21467" y="0"/>
              <wp:lineTo x="0" y="0"/>
            </wp:wrapPolygon>
          </wp:wrapThrough>
          <wp:docPr id="3" name="Picture 3" descr="Copy of carnegie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y of carnegieCMY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92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Type w:val="letter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65"/>
    <w:rsid w:val="0003084A"/>
    <w:rsid w:val="00053850"/>
    <w:rsid w:val="000B5665"/>
    <w:rsid w:val="000D717B"/>
    <w:rsid w:val="00197EDA"/>
    <w:rsid w:val="001C1C4D"/>
    <w:rsid w:val="002003CD"/>
    <w:rsid w:val="00201A9C"/>
    <w:rsid w:val="0024520F"/>
    <w:rsid w:val="003263AE"/>
    <w:rsid w:val="0039258E"/>
    <w:rsid w:val="003B2A2C"/>
    <w:rsid w:val="003C68E4"/>
    <w:rsid w:val="004D2F2E"/>
    <w:rsid w:val="004F5596"/>
    <w:rsid w:val="00545244"/>
    <w:rsid w:val="00563F2A"/>
    <w:rsid w:val="00643654"/>
    <w:rsid w:val="006C0F75"/>
    <w:rsid w:val="007921EB"/>
    <w:rsid w:val="007B2BBE"/>
    <w:rsid w:val="00827D53"/>
    <w:rsid w:val="00857F04"/>
    <w:rsid w:val="008807CC"/>
    <w:rsid w:val="009E5568"/>
    <w:rsid w:val="00BD4B8C"/>
    <w:rsid w:val="00CE53A9"/>
    <w:rsid w:val="00D11122"/>
    <w:rsid w:val="00D1734E"/>
    <w:rsid w:val="00FC6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B60839"/>
  <w15:chartTrackingRefBased/>
  <w15:docId w15:val="{3D43223A-326E-4C75-A96D-98869C5A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6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F852BC"/>
  </w:style>
  <w:style w:type="paragraph" w:styleId="Date">
    <w:name w:val="Date"/>
    <w:basedOn w:val="Normal"/>
    <w:next w:val="Normal"/>
    <w:link w:val="DateChar"/>
    <w:uiPriority w:val="99"/>
    <w:unhideWhenUsed/>
    <w:rsid w:val="00F852BC"/>
  </w:style>
  <w:style w:type="character" w:customStyle="1" w:styleId="DateChar">
    <w:name w:val="Date Char"/>
    <w:basedOn w:val="DefaultParagraphFont"/>
    <w:link w:val="Date"/>
    <w:uiPriority w:val="99"/>
    <w:rsid w:val="00F852BC"/>
  </w:style>
  <w:style w:type="paragraph" w:customStyle="1" w:styleId="InsideAddressName">
    <w:name w:val="Inside Address Name"/>
    <w:basedOn w:val="Normal"/>
    <w:rsid w:val="00F852BC"/>
  </w:style>
  <w:style w:type="paragraph" w:customStyle="1" w:styleId="InsideAddress">
    <w:name w:val="Inside Address"/>
    <w:basedOn w:val="Normal"/>
    <w:rsid w:val="00F852BC"/>
  </w:style>
  <w:style w:type="paragraph" w:styleId="Salutation">
    <w:name w:val="Salutation"/>
    <w:basedOn w:val="Normal"/>
    <w:next w:val="Normal"/>
    <w:link w:val="SalutationChar"/>
    <w:uiPriority w:val="99"/>
    <w:unhideWhenUsed/>
    <w:rsid w:val="00F852BC"/>
  </w:style>
  <w:style w:type="character" w:customStyle="1" w:styleId="SalutationChar">
    <w:name w:val="Salutation Char"/>
    <w:basedOn w:val="DefaultParagraphFont"/>
    <w:link w:val="Salutation"/>
    <w:uiPriority w:val="99"/>
    <w:rsid w:val="00F852BC"/>
  </w:style>
  <w:style w:type="paragraph" w:styleId="BodyText">
    <w:name w:val="Body Text"/>
    <w:basedOn w:val="Normal"/>
    <w:link w:val="BodyTextChar"/>
    <w:uiPriority w:val="99"/>
    <w:unhideWhenUsed/>
    <w:rsid w:val="00F852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52BC"/>
  </w:style>
  <w:style w:type="paragraph" w:styleId="Closing">
    <w:name w:val="Closing"/>
    <w:basedOn w:val="Normal"/>
    <w:link w:val="ClosingChar"/>
    <w:uiPriority w:val="99"/>
    <w:unhideWhenUsed/>
    <w:rsid w:val="00F852BC"/>
  </w:style>
  <w:style w:type="character" w:customStyle="1" w:styleId="ClosingChar">
    <w:name w:val="Closing Char"/>
    <w:basedOn w:val="DefaultParagraphFont"/>
    <w:link w:val="Closing"/>
    <w:uiPriority w:val="99"/>
    <w:rsid w:val="00F852BC"/>
  </w:style>
  <w:style w:type="paragraph" w:styleId="Signature">
    <w:name w:val="Signature"/>
    <w:basedOn w:val="Normal"/>
    <w:link w:val="SignatureChar"/>
    <w:uiPriority w:val="99"/>
    <w:unhideWhenUsed/>
    <w:rsid w:val="00F852BC"/>
  </w:style>
  <w:style w:type="character" w:customStyle="1" w:styleId="SignatureChar">
    <w:name w:val="Signature Char"/>
    <w:basedOn w:val="DefaultParagraphFont"/>
    <w:link w:val="Signature"/>
    <w:uiPriority w:val="99"/>
    <w:rsid w:val="00F852BC"/>
  </w:style>
  <w:style w:type="paragraph" w:customStyle="1" w:styleId="SignatureJobTitle">
    <w:name w:val="Signature Job Title"/>
    <w:basedOn w:val="Signature"/>
    <w:rsid w:val="00F852BC"/>
  </w:style>
  <w:style w:type="paragraph" w:customStyle="1" w:styleId="SignatureCompany">
    <w:name w:val="Signature Company"/>
    <w:basedOn w:val="Signature"/>
    <w:rsid w:val="00F852BC"/>
  </w:style>
  <w:style w:type="paragraph" w:customStyle="1" w:styleId="Enclosure">
    <w:name w:val="Enclosure"/>
    <w:basedOn w:val="Normal"/>
    <w:rsid w:val="00F852BC"/>
  </w:style>
  <w:style w:type="character" w:styleId="Hyperlink">
    <w:name w:val="Hyperlink"/>
    <w:uiPriority w:val="99"/>
    <w:semiHidden/>
    <w:unhideWhenUsed/>
    <w:rsid w:val="00305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B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01"/>
  </w:style>
  <w:style w:type="paragraph" w:styleId="Footer">
    <w:name w:val="footer"/>
    <w:basedOn w:val="Normal"/>
    <w:link w:val="FooterChar"/>
    <w:uiPriority w:val="99"/>
    <w:unhideWhenUsed/>
    <w:rsid w:val="003B7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01"/>
  </w:style>
  <w:style w:type="paragraph" w:styleId="BalloonText">
    <w:name w:val="Balloon Text"/>
    <w:basedOn w:val="Normal"/>
    <w:link w:val="BalloonTextChar"/>
    <w:uiPriority w:val="99"/>
    <w:semiHidden/>
    <w:unhideWhenUsed/>
    <w:rsid w:val="003B7B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B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\Forms%20&amp;%20Templates\CT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F37C-6ADA-4C51-AD1E-A68B5D39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CTT Letterhead</Template>
  <TotalTime>49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Roebuck</dc:creator>
  <cp:keywords/>
  <cp:lastModifiedBy>Nigel Roebuck</cp:lastModifiedBy>
  <cp:revision>4</cp:revision>
  <cp:lastPrinted>2015-08-23T10:08:00Z</cp:lastPrinted>
  <dcterms:created xsi:type="dcterms:W3CDTF">2018-02-09T16:29:00Z</dcterms:created>
  <dcterms:modified xsi:type="dcterms:W3CDTF">2018-02-21T21:12:00Z</dcterms:modified>
</cp:coreProperties>
</file>